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74" w:rsidRDefault="00B26274" w:rsidP="00B2627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3 </w:t>
      </w:r>
    </w:p>
    <w:p w:rsidR="00B26274" w:rsidRDefault="00B26274" w:rsidP="00B26274">
      <w:pPr>
        <w:pStyle w:val="Default"/>
        <w:jc w:val="center"/>
        <w:rPr>
          <w:b/>
          <w:bCs/>
          <w:sz w:val="32"/>
          <w:szCs w:val="32"/>
        </w:rPr>
      </w:pPr>
    </w:p>
    <w:p w:rsidR="00B26274" w:rsidRDefault="00B26274" w:rsidP="00B26274">
      <w:pPr>
        <w:pStyle w:val="Default"/>
        <w:jc w:val="center"/>
        <w:rPr>
          <w:b/>
          <w:bCs/>
          <w:sz w:val="32"/>
          <w:szCs w:val="32"/>
        </w:rPr>
      </w:pPr>
    </w:p>
    <w:p w:rsidR="00B26274" w:rsidRPr="00B26274" w:rsidRDefault="00B26274" w:rsidP="00B26274">
      <w:pPr>
        <w:pStyle w:val="Default"/>
        <w:jc w:val="center"/>
        <w:rPr>
          <w:b/>
          <w:bCs/>
          <w:sz w:val="28"/>
          <w:szCs w:val="28"/>
        </w:rPr>
      </w:pPr>
      <w:r w:rsidRPr="00B26274">
        <w:rPr>
          <w:b/>
          <w:bCs/>
          <w:sz w:val="28"/>
          <w:szCs w:val="28"/>
        </w:rPr>
        <w:t>Umowa Nr ……/2014</w:t>
      </w:r>
    </w:p>
    <w:p w:rsidR="00B26274" w:rsidRPr="00B26274" w:rsidRDefault="00B26274" w:rsidP="00B26274">
      <w:pPr>
        <w:pStyle w:val="Default"/>
        <w:jc w:val="center"/>
        <w:rPr>
          <w:b/>
          <w:bCs/>
          <w:sz w:val="28"/>
          <w:szCs w:val="28"/>
        </w:rPr>
      </w:pPr>
    </w:p>
    <w:p w:rsidR="00B26274" w:rsidRDefault="00B26274" w:rsidP="00B26274">
      <w:pPr>
        <w:pStyle w:val="Default"/>
        <w:jc w:val="center"/>
        <w:rPr>
          <w:sz w:val="32"/>
          <w:szCs w:val="32"/>
        </w:rPr>
      </w:pPr>
    </w:p>
    <w:p w:rsidR="00B26274" w:rsidRDefault="00B26274" w:rsidP="00B26274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zawarta w dniu </w:t>
      </w:r>
      <w:r>
        <w:rPr>
          <w:b/>
          <w:bCs/>
          <w:sz w:val="23"/>
          <w:szCs w:val="23"/>
        </w:rPr>
        <w:t xml:space="preserve">…..………. 2014 r. </w:t>
      </w:r>
      <w:r>
        <w:rPr>
          <w:sz w:val="23"/>
          <w:szCs w:val="23"/>
        </w:rPr>
        <w:t xml:space="preserve">pomiędzy </w:t>
      </w:r>
      <w:r>
        <w:rPr>
          <w:b/>
          <w:bCs/>
          <w:sz w:val="22"/>
          <w:szCs w:val="22"/>
        </w:rPr>
        <w:t>Miejskim  Przedszkolem nr 10 w Żarach ;</w:t>
      </w:r>
      <w:r>
        <w:rPr>
          <w:b/>
          <w:bCs/>
          <w:sz w:val="23"/>
          <w:szCs w:val="23"/>
        </w:rPr>
        <w:t xml:space="preserve"> 68 – 200 Żary,</w:t>
      </w:r>
    </w:p>
    <w:p w:rsidR="00B26274" w:rsidRDefault="00B26274" w:rsidP="00B262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ul. Okrzei 15,  </w:t>
      </w:r>
      <w:r>
        <w:rPr>
          <w:sz w:val="23"/>
          <w:szCs w:val="23"/>
        </w:rPr>
        <w:t xml:space="preserve">posiadające NIP: 928 20 64 080 </w:t>
      </w:r>
    </w:p>
    <w:p w:rsidR="00B26274" w:rsidRDefault="00D24161" w:rsidP="00B262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reprezentowanym</w:t>
      </w:r>
      <w:bookmarkStart w:id="0" w:name="_GoBack"/>
      <w:bookmarkEnd w:id="0"/>
      <w:r w:rsidR="00B26274">
        <w:rPr>
          <w:sz w:val="23"/>
          <w:szCs w:val="23"/>
        </w:rPr>
        <w:t xml:space="preserve"> przez: </w:t>
      </w:r>
    </w:p>
    <w:p w:rsidR="00B26274" w:rsidRDefault="00B26274" w:rsidP="00B262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Joannę Oziminę </w:t>
      </w:r>
      <w:r>
        <w:rPr>
          <w:sz w:val="23"/>
          <w:szCs w:val="23"/>
        </w:rPr>
        <w:t>– Dyrektorem Przedszkola , zwanym w treści umowy „</w:t>
      </w:r>
      <w:r>
        <w:rPr>
          <w:b/>
          <w:bCs/>
          <w:sz w:val="23"/>
          <w:szCs w:val="23"/>
        </w:rPr>
        <w:t>Zamawiającym</w:t>
      </w:r>
      <w:r>
        <w:rPr>
          <w:sz w:val="23"/>
          <w:szCs w:val="23"/>
        </w:rPr>
        <w:t xml:space="preserve">” </w:t>
      </w:r>
    </w:p>
    <w:p w:rsidR="00B26274" w:rsidRDefault="00B26274" w:rsidP="00B262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firmą: </w:t>
      </w:r>
    </w:p>
    <w:p w:rsidR="00B26274" w:rsidRDefault="00B26274" w:rsidP="00B262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…………………………………………………………………………………………………………………………………….. </w:t>
      </w:r>
    </w:p>
    <w:p w:rsidR="00B26274" w:rsidRDefault="00B26274" w:rsidP="00B262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 siedzibą …………………………………………………………………………………………………………………………. </w:t>
      </w:r>
    </w:p>
    <w:p w:rsidR="00B26274" w:rsidRDefault="00B26274" w:rsidP="00B262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działającą w oparciu o wpis do …………………( Centralnej Ewidencji i Informacji o Działalności Gospodarczej Rzeczypospolitej Polskiej / KRS ) z dnia …………………………………………………………. </w:t>
      </w:r>
    </w:p>
    <w:p w:rsidR="00B26274" w:rsidRDefault="00B26274" w:rsidP="00B262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NIP: …………………………………………………………       Regon: ………………………………………………………… </w:t>
      </w:r>
    </w:p>
    <w:p w:rsidR="00B26274" w:rsidRDefault="00B26274" w:rsidP="00B262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reprezentowana przez: </w:t>
      </w:r>
    </w:p>
    <w:p w:rsidR="00B26274" w:rsidRDefault="00B26274" w:rsidP="00B262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 </w:t>
      </w:r>
    </w:p>
    <w:p w:rsidR="00B26274" w:rsidRDefault="00B26274" w:rsidP="00B262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zwaną w dalszej części umowy „</w:t>
      </w:r>
      <w:r>
        <w:rPr>
          <w:b/>
          <w:bCs/>
          <w:sz w:val="23"/>
          <w:szCs w:val="23"/>
        </w:rPr>
        <w:t>Wykonawcą</w:t>
      </w:r>
      <w:r>
        <w:rPr>
          <w:sz w:val="23"/>
          <w:szCs w:val="23"/>
        </w:rPr>
        <w:t xml:space="preserve">”. </w:t>
      </w:r>
    </w:p>
    <w:p w:rsidR="00B26274" w:rsidRDefault="00B26274" w:rsidP="00B262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wyniku przeprowadzenia postępowania o wartości nieprzekraczającej kwoty 30.000 euro, zgodnie z przepisami art. 4 pkt. 8 ustawy z dnia 29 stycznia 2004 r.  Prawo zamówień publicznych ( Dz. U. z 2013 r., poz. 907 z póz. zm.) zawarto umowę następującej treści: </w:t>
      </w:r>
    </w:p>
    <w:p w:rsidR="00B26274" w:rsidRDefault="00B26274" w:rsidP="00B26274">
      <w:pPr>
        <w:pStyle w:val="Default"/>
        <w:rPr>
          <w:sz w:val="23"/>
          <w:szCs w:val="23"/>
        </w:rPr>
      </w:pPr>
    </w:p>
    <w:p w:rsidR="00B26274" w:rsidRDefault="00B26274" w:rsidP="00B2627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</w:t>
      </w:r>
    </w:p>
    <w:p w:rsidR="00B26274" w:rsidRDefault="00B26274" w:rsidP="00B262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Zamawiający zleca, a Wykonawca przyjmuje do realizacji zadanie: </w:t>
      </w:r>
    </w:p>
    <w:p w:rsidR="00B26274" w:rsidRDefault="00B26274" w:rsidP="00B26274">
      <w:pPr>
        <w:pStyle w:val="Default"/>
        <w:rPr>
          <w:sz w:val="23"/>
          <w:szCs w:val="23"/>
        </w:rPr>
      </w:pPr>
    </w:p>
    <w:p w:rsidR="00B26274" w:rsidRDefault="00B26274" w:rsidP="00B262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„Wykonanie  wymiany ogrodzenia pomiędzy budynkiem gimnazjum a przedszkolem oraz przebudowa bramy wjazdowej do placówki  - Miejskiego Przedszkola nr 10 w Żarach  przy ul. Okrzei 15 ” . </w:t>
      </w:r>
    </w:p>
    <w:p w:rsidR="00B26274" w:rsidRDefault="00B26274" w:rsidP="00B262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Szczegółowy zakres przedmiotu zamówienia określa kosztorys inwestorski stanowiący </w:t>
      </w:r>
      <w:r>
        <w:rPr>
          <w:b/>
          <w:bCs/>
          <w:sz w:val="23"/>
          <w:szCs w:val="23"/>
        </w:rPr>
        <w:t xml:space="preserve">załącznik nr 1 </w:t>
      </w:r>
      <w:r>
        <w:rPr>
          <w:sz w:val="23"/>
          <w:szCs w:val="23"/>
        </w:rPr>
        <w:t xml:space="preserve">do niniejszej umowy. </w:t>
      </w:r>
    </w:p>
    <w:p w:rsidR="00B26274" w:rsidRDefault="00B26274" w:rsidP="00B26274">
      <w:pPr>
        <w:pStyle w:val="Default"/>
        <w:rPr>
          <w:sz w:val="23"/>
          <w:szCs w:val="23"/>
        </w:rPr>
      </w:pPr>
    </w:p>
    <w:p w:rsidR="00B26274" w:rsidRDefault="00B26274" w:rsidP="00B2627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</w:t>
      </w:r>
    </w:p>
    <w:p w:rsidR="00B26274" w:rsidRDefault="00B26274" w:rsidP="00B262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Wykonawca zobowiązuje się do: </w:t>
      </w:r>
    </w:p>
    <w:p w:rsidR="00B26274" w:rsidRDefault="00B26274" w:rsidP="00B262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Wykonania wymienionych w § 1 robót zgodnie z obowiązującymi przepisami techniczno-budowlanymi oraz normami technologicznymi. </w:t>
      </w:r>
    </w:p>
    <w:p w:rsidR="00B26274" w:rsidRDefault="00B26274" w:rsidP="00B262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Stosowania do wykonania zamówienia materiałów posiadających wymagane certyfikaty oraz odpowiadających właściwym normom. </w:t>
      </w:r>
    </w:p>
    <w:p w:rsidR="00B26274" w:rsidRDefault="00B26274" w:rsidP="00B26274">
      <w:pPr>
        <w:pStyle w:val="Default"/>
        <w:rPr>
          <w:sz w:val="23"/>
          <w:szCs w:val="23"/>
        </w:rPr>
      </w:pPr>
    </w:p>
    <w:p w:rsidR="00B26274" w:rsidRDefault="00B26274" w:rsidP="00B2627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3</w:t>
      </w:r>
    </w:p>
    <w:p w:rsidR="00B26274" w:rsidRDefault="00B26274" w:rsidP="00B26274">
      <w:pPr>
        <w:pStyle w:val="Bezodstpw"/>
      </w:pPr>
      <w:r>
        <w:t xml:space="preserve">Zamawiający zobowiązuje się w terminie do dnia </w:t>
      </w:r>
      <w:r>
        <w:rPr>
          <w:b/>
          <w:bCs/>
        </w:rPr>
        <w:t xml:space="preserve">………………….  2014 r. </w:t>
      </w:r>
      <w:r>
        <w:t xml:space="preserve">wykonać następujące czynności: </w:t>
      </w:r>
    </w:p>
    <w:p w:rsidR="00B26274" w:rsidRPr="00257510" w:rsidRDefault="00B26274" w:rsidP="00B26274">
      <w:pPr>
        <w:pStyle w:val="Bezodstpw"/>
      </w:pPr>
      <w:r w:rsidRPr="00257510">
        <w:t xml:space="preserve">- zakończyć prace i przekazać plac budowy. </w:t>
      </w:r>
    </w:p>
    <w:p w:rsidR="00B26274" w:rsidRDefault="00B26274" w:rsidP="00B26274">
      <w:pPr>
        <w:pStyle w:val="Bezodstpw"/>
      </w:pPr>
      <w:r>
        <w:t xml:space="preserve">Niewykonanie w uzgodnionym terminie w/w czynności będzie podstawą do zmiany terminu wykonania prac. </w:t>
      </w:r>
    </w:p>
    <w:p w:rsidR="00B26274" w:rsidRDefault="00B26274" w:rsidP="00B26274">
      <w:pPr>
        <w:pStyle w:val="Bezodstpw"/>
      </w:pPr>
    </w:p>
    <w:p w:rsidR="00B26274" w:rsidRDefault="00B26274" w:rsidP="00B26274">
      <w:pPr>
        <w:pStyle w:val="Bezodstpw"/>
        <w:jc w:val="center"/>
      </w:pPr>
      <w:r>
        <w:t>§ 4</w:t>
      </w:r>
    </w:p>
    <w:p w:rsidR="00B26274" w:rsidRDefault="00B26274" w:rsidP="00B26274">
      <w:pPr>
        <w:pStyle w:val="Bezodstpw"/>
      </w:pPr>
      <w:r>
        <w:t xml:space="preserve">Termin rozpoczęcia przedmiotu umowy określonego w § 1 ustala się na : </w:t>
      </w:r>
      <w:r>
        <w:rPr>
          <w:b/>
          <w:bCs/>
        </w:rPr>
        <w:t xml:space="preserve">………………. 2014 r. </w:t>
      </w:r>
    </w:p>
    <w:p w:rsidR="00B26274" w:rsidRDefault="00B26274" w:rsidP="00B26274">
      <w:pPr>
        <w:pStyle w:val="Bezodstpw"/>
        <w:rPr>
          <w:b/>
          <w:bCs/>
        </w:rPr>
      </w:pPr>
      <w:r>
        <w:t>Termin zakończenia przedmiotu umowy określonego w § 1 ustala się do : ...</w:t>
      </w:r>
      <w:r>
        <w:rPr>
          <w:b/>
          <w:bCs/>
        </w:rPr>
        <w:t xml:space="preserve">…………… 2014 r. </w:t>
      </w:r>
    </w:p>
    <w:p w:rsidR="00B26274" w:rsidRDefault="00B26274" w:rsidP="00B26274">
      <w:pPr>
        <w:pStyle w:val="Bezodstpw"/>
      </w:pPr>
    </w:p>
    <w:p w:rsidR="00B26274" w:rsidRDefault="00B26274" w:rsidP="00B26274">
      <w:pPr>
        <w:pStyle w:val="Bezodstpw"/>
        <w:jc w:val="center"/>
      </w:pPr>
      <w:r>
        <w:t>§ 5</w:t>
      </w:r>
    </w:p>
    <w:p w:rsidR="00B26274" w:rsidRDefault="00B26274" w:rsidP="00B26274">
      <w:pPr>
        <w:pStyle w:val="Bezodstpw"/>
      </w:pPr>
      <w:r>
        <w:t xml:space="preserve">Strony ustalają swoich przedstawicieli: </w:t>
      </w:r>
    </w:p>
    <w:p w:rsidR="00B26274" w:rsidRDefault="00B26274" w:rsidP="00B26274">
      <w:pPr>
        <w:pStyle w:val="Bezodstpw"/>
      </w:pPr>
      <w:r>
        <w:t xml:space="preserve">1. Kierownik robót: …………………………………………………………………………………………………………………. </w:t>
      </w:r>
    </w:p>
    <w:p w:rsidR="00B26274" w:rsidRDefault="00B26274" w:rsidP="00B26274">
      <w:pPr>
        <w:pStyle w:val="Bezodstpw"/>
      </w:pPr>
      <w:r>
        <w:t xml:space="preserve">2.……………………………………………………………………………………………………………….. </w:t>
      </w:r>
    </w:p>
    <w:p w:rsidR="00B26274" w:rsidRDefault="00B26274" w:rsidP="00B26274">
      <w:pPr>
        <w:pStyle w:val="Bezodstpw"/>
      </w:pPr>
    </w:p>
    <w:p w:rsidR="00B26274" w:rsidRDefault="00B26274" w:rsidP="00B26274">
      <w:pPr>
        <w:pStyle w:val="Bezodstpw"/>
      </w:pPr>
    </w:p>
    <w:p w:rsidR="00B26274" w:rsidRDefault="00B26274" w:rsidP="00B26274">
      <w:pPr>
        <w:pStyle w:val="Bezodstpw"/>
        <w:jc w:val="center"/>
      </w:pPr>
      <w:r>
        <w:t>§ 6</w:t>
      </w:r>
    </w:p>
    <w:p w:rsidR="00B26274" w:rsidRDefault="00B26274" w:rsidP="00B26274">
      <w:pPr>
        <w:pStyle w:val="Bezodstpw"/>
      </w:pPr>
      <w:r>
        <w:t xml:space="preserve">1. Miejscem odbioru wykonanego przedmiotu umowy będzie teren robót. </w:t>
      </w:r>
    </w:p>
    <w:p w:rsidR="00B26274" w:rsidRDefault="00B26274" w:rsidP="00B26274">
      <w:pPr>
        <w:pStyle w:val="Bezodstpw"/>
      </w:pPr>
      <w:r>
        <w:t xml:space="preserve">2. Dokumentami potwierdzającymi przyjęcie przez Zamawiającego wykonanego przedmiotu umowy będą: protokół odbioru robót podpisany przez obie Strony umowy. </w:t>
      </w:r>
    </w:p>
    <w:p w:rsidR="00B26274" w:rsidRDefault="00B26274" w:rsidP="00B26274">
      <w:pPr>
        <w:pStyle w:val="Bezodstpw"/>
      </w:pPr>
      <w:r>
        <w:t xml:space="preserve">3. Protokół, o których mowa w ust. 2 stanowi podstawę do wystawienia faktury za zrealizowany przedmiot umowy. </w:t>
      </w:r>
    </w:p>
    <w:p w:rsidR="00B26274" w:rsidRDefault="00B26274" w:rsidP="00B26274">
      <w:pPr>
        <w:pStyle w:val="Bezodstpw"/>
      </w:pPr>
    </w:p>
    <w:p w:rsidR="00B26274" w:rsidRDefault="00B26274" w:rsidP="00B26274">
      <w:pPr>
        <w:pStyle w:val="Bezodstpw"/>
        <w:jc w:val="center"/>
      </w:pPr>
      <w:r>
        <w:t>§ 7</w:t>
      </w:r>
    </w:p>
    <w:p w:rsidR="00B26274" w:rsidRPr="00D62DB8" w:rsidRDefault="00B26274" w:rsidP="00B26274">
      <w:pPr>
        <w:pStyle w:val="Bezodstpw"/>
      </w:pPr>
      <w:r>
        <w:t xml:space="preserve">1. Za wykonanie określonych w § 1 prac, Strony przyjmują wynagrodzenie ustalone w wyniku wyboru najkorzystniejszej oferty w postępowaniu na kwotę (z podatkiem VAT) </w:t>
      </w:r>
      <w:r>
        <w:rPr>
          <w:b/>
          <w:bCs/>
        </w:rPr>
        <w:t>……………………………</w:t>
      </w:r>
      <w:r>
        <w:t>zł</w:t>
      </w:r>
      <w:r>
        <w:rPr>
          <w:b/>
          <w:bCs/>
        </w:rPr>
        <w:t>.</w:t>
      </w:r>
    </w:p>
    <w:p w:rsidR="00B26274" w:rsidRDefault="00B26274" w:rsidP="00B26274">
      <w:pPr>
        <w:pStyle w:val="Bezodstpw"/>
      </w:pPr>
      <w:r>
        <w:t>słownie: ……………………………………………………………………………………….. …………………………………….</w:t>
      </w:r>
    </w:p>
    <w:p w:rsidR="00B26274" w:rsidRDefault="00B26274" w:rsidP="00B26274">
      <w:pPr>
        <w:pStyle w:val="Bezodstpw"/>
      </w:pPr>
      <w:r>
        <w:t xml:space="preserve">2. Ostateczne rozliczenie przedmiotu umowy nastąpi na podstawie faktycznie wykonanego zakresu robót (wg cen jednostkowych poszczególnych, wycenionych pozycji kosztorysu ofertowego Wykonawcy) </w:t>
      </w:r>
    </w:p>
    <w:p w:rsidR="00B26274" w:rsidRDefault="00B26274" w:rsidP="00B26274">
      <w:pPr>
        <w:pStyle w:val="Bezodstpw"/>
      </w:pPr>
      <w:r>
        <w:t>3. Faktura za roboty stanowiące przedmiot umowy, płatna będzie jednorazowo przelewem na konto ……………………………………. nr konta: …………………………………………………………………… ……………..</w:t>
      </w:r>
    </w:p>
    <w:p w:rsidR="00B26274" w:rsidRDefault="00B26274" w:rsidP="00B26274">
      <w:pPr>
        <w:pStyle w:val="Bezodstpw"/>
      </w:pPr>
      <w:r>
        <w:t xml:space="preserve">w terminie 14 dni od daty jej otrzymania przez Zamawiającego i po spełnieniu wymogów określonych w  </w:t>
      </w:r>
    </w:p>
    <w:p w:rsidR="00B26274" w:rsidRDefault="00B26274" w:rsidP="00B26274">
      <w:pPr>
        <w:pStyle w:val="Bezodstpw"/>
      </w:pPr>
      <w:r>
        <w:t xml:space="preserve">    </w:t>
      </w:r>
    </w:p>
    <w:p w:rsidR="00B26274" w:rsidRDefault="00B26274" w:rsidP="00B26274">
      <w:pPr>
        <w:pStyle w:val="Bezodstpw"/>
        <w:jc w:val="center"/>
      </w:pPr>
      <w:r>
        <w:t>§ 8</w:t>
      </w:r>
    </w:p>
    <w:p w:rsidR="00B26274" w:rsidRDefault="00B26274" w:rsidP="00B26274">
      <w:pPr>
        <w:pStyle w:val="Bezodstpw"/>
      </w:pPr>
      <w:r>
        <w:t xml:space="preserve">1. Wykonawca udziela trzydziestosześciomiesięcznej gwarancji na roboty i materiały objęte przedmiotem umowy, liczonej od daty podpisania protokołu odbioru końcowego, a w przypadku stwierdzenia usterek – od daty podpisania protokołu stwierdzającego ich usunięcie. </w:t>
      </w:r>
    </w:p>
    <w:p w:rsidR="00B26274" w:rsidRDefault="00B26274" w:rsidP="00B26274">
      <w:pPr>
        <w:pStyle w:val="Bezodstpw"/>
      </w:pPr>
      <w:r>
        <w:t xml:space="preserve">2. W okresie gwarancji Wykonawca na koszt własny usunie wynikłe w czasie eksploatacji usterki i wady       w terminie ustalonym przez Strony. </w:t>
      </w:r>
    </w:p>
    <w:p w:rsidR="00B26274" w:rsidRDefault="00B26274" w:rsidP="00B26274">
      <w:pPr>
        <w:pStyle w:val="Bezodstpw"/>
        <w:rPr>
          <w:sz w:val="23"/>
          <w:szCs w:val="23"/>
        </w:rPr>
      </w:pPr>
      <w:r>
        <w:t xml:space="preserve">3. Wykonanie usunięcia usterek i wad podlega protokolarnemu odbiorowi przez </w:t>
      </w:r>
      <w:r>
        <w:rPr>
          <w:sz w:val="23"/>
          <w:szCs w:val="23"/>
        </w:rPr>
        <w:t xml:space="preserve">Zamawiającego                  z udziałem Wykonawcy według obowiązujących zasad. </w:t>
      </w:r>
    </w:p>
    <w:p w:rsidR="00B26274" w:rsidRDefault="00B26274" w:rsidP="00B262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Zdemontowane metalowe ogrodzenie jest własnością </w:t>
      </w:r>
      <w:r>
        <w:rPr>
          <w:b/>
          <w:bCs/>
          <w:sz w:val="22"/>
          <w:szCs w:val="22"/>
        </w:rPr>
        <w:t>Miejskiego  Przedszkola nr 10 w Żarach</w:t>
      </w:r>
      <w:r>
        <w:rPr>
          <w:sz w:val="23"/>
          <w:szCs w:val="23"/>
        </w:rPr>
        <w:t xml:space="preserve">. </w:t>
      </w:r>
    </w:p>
    <w:p w:rsidR="00B26274" w:rsidRDefault="00B26274" w:rsidP="00B26274">
      <w:pPr>
        <w:pStyle w:val="Default"/>
        <w:rPr>
          <w:sz w:val="23"/>
          <w:szCs w:val="23"/>
        </w:rPr>
      </w:pPr>
    </w:p>
    <w:p w:rsidR="00B26274" w:rsidRDefault="00B26274" w:rsidP="00B2627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9</w:t>
      </w:r>
    </w:p>
    <w:p w:rsidR="00B26274" w:rsidRDefault="00B26274" w:rsidP="00B262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Wykonawca na czas trwania robót, przejmuje odpowiedzialności za stan zabezpieczenia </w:t>
      </w:r>
    </w:p>
    <w:p w:rsidR="00B26274" w:rsidRDefault="00B26274" w:rsidP="00B262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oznakowania wykonywanych robót oraz zapewnienie bezpieczeństwa na terenu robót. </w:t>
      </w:r>
    </w:p>
    <w:p w:rsidR="00B26274" w:rsidRDefault="00B26274" w:rsidP="00B262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Wykonawca jest odpowiedzialny pod względem prawnym i finansowym za skutki nie przestrzegania zasad bezpieczeństwa w czasie robót, jak i skutki wad wykonawstwa robót, które mogą się ujawnić w okresie gwarancji i rękojmi. </w:t>
      </w:r>
    </w:p>
    <w:p w:rsidR="00B26274" w:rsidRDefault="00B26274" w:rsidP="00B262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Wykonawca pokrywa wszelkie szkody, w tym również względem osób trzecich. </w:t>
      </w:r>
    </w:p>
    <w:p w:rsidR="00B26274" w:rsidRDefault="00B26274" w:rsidP="00B26274">
      <w:pPr>
        <w:pStyle w:val="Default"/>
        <w:rPr>
          <w:sz w:val="23"/>
          <w:szCs w:val="23"/>
        </w:rPr>
      </w:pPr>
    </w:p>
    <w:p w:rsidR="00B26274" w:rsidRDefault="00B26274" w:rsidP="00B2627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10</w:t>
      </w:r>
    </w:p>
    <w:p w:rsidR="00B26274" w:rsidRDefault="00B26274" w:rsidP="00B262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Strony ustalają odpowiedzialności za niewykonanie lub nienależyte wykonanie zobowiązań wynikających z umowy w formie kar umownych i odszkodowań, w następujących wypadkach                  i wysokościach: </w:t>
      </w:r>
    </w:p>
    <w:p w:rsidR="00B26274" w:rsidRDefault="00B26274" w:rsidP="00B262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Wykonawca płaci Zamawiającemu kary umowne: </w:t>
      </w:r>
    </w:p>
    <w:p w:rsidR="00B26274" w:rsidRDefault="00B26274" w:rsidP="00B262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za zwłokę w wykonaniu przedmiotu umowy w wysokości 0,2% wynagrodzenia określonego w § 7 ust. 1 za każdy dzień zwłoki, </w:t>
      </w:r>
    </w:p>
    <w:p w:rsidR="00B26274" w:rsidRDefault="00B26274" w:rsidP="00B262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za zwłokę w usunięciu wad stwierdzonych przy odbiorze lub ujawnionych w okresie gwarancji w wysokości 0,2% wynagrodzenia określonego w § 7 ust. 1 za każdy dzień zwłoki, liczony od upływu terminu wyznaczonego na usunięcie wad, </w:t>
      </w:r>
    </w:p>
    <w:p w:rsidR="00B26274" w:rsidRDefault="00B26274" w:rsidP="00B262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 tytułu odstąpienia od umowy przez którakolwiek ze Stron z przyczyn zależnych od Wykonawcy w wysokości 10% wynagrodzenia określonego w § 7 ust. 1. </w:t>
      </w:r>
    </w:p>
    <w:p w:rsidR="00B26274" w:rsidRDefault="00B26274" w:rsidP="00B262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Niezależnie od kar i odszkodowań umownych Strony mogą dochodzić odszkodowania uzupełniającego na zasadach ogólnych w przypadku, gdy szkoda przekracza wartość kar lub odszkodowań  umownych. </w:t>
      </w:r>
    </w:p>
    <w:p w:rsidR="00B26274" w:rsidRDefault="00B26274" w:rsidP="00B26274">
      <w:pPr>
        <w:pStyle w:val="Default"/>
        <w:rPr>
          <w:sz w:val="23"/>
          <w:szCs w:val="23"/>
        </w:rPr>
      </w:pPr>
    </w:p>
    <w:p w:rsidR="00B26274" w:rsidRDefault="00B26274" w:rsidP="00B2627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11</w:t>
      </w:r>
    </w:p>
    <w:p w:rsidR="00B26274" w:rsidRDefault="00B26274" w:rsidP="00B2627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 Zamawiający może rozwiązać umowę, jeżeli zwłoka Wykonawcy z wykonaniem przedmiotu umowy przekroczy 14 dni od terminu podanego w § 4 niniejszej umowy. </w:t>
      </w:r>
    </w:p>
    <w:p w:rsidR="00B26274" w:rsidRDefault="00B26274" w:rsidP="00B262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Rozwiązanie umowy określone w ust. 1 nie pociąga żadnych zobowiązań ze strony Zamawiającego. </w:t>
      </w:r>
    </w:p>
    <w:p w:rsidR="00B26274" w:rsidRDefault="00B26274" w:rsidP="00B262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 razie wystąpienia istotnej zmiany okoliczności powodującej, że wykonanie umowy nie leży w interesie publicznym, czego nie można było przewidzieć w chwili zawarcia umowy, Zamawiający może odstąpić od umowy w terminie 14 dni od powzięcia wiadomości o powyższych okolicznościach. </w:t>
      </w:r>
    </w:p>
    <w:p w:rsidR="00B26274" w:rsidRDefault="00B26274" w:rsidP="00B262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takim przypadku Wykonawca może żądać jedynie wynagrodzenia należnego mu z tytułu wykonania części umowy. </w:t>
      </w:r>
    </w:p>
    <w:p w:rsidR="00B26274" w:rsidRDefault="00B26274" w:rsidP="00B2627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12</w:t>
      </w:r>
    </w:p>
    <w:p w:rsidR="00B26274" w:rsidRDefault="00B26274" w:rsidP="00B26274">
      <w:pPr>
        <w:pStyle w:val="Bezodstpw"/>
      </w:pPr>
      <w:r>
        <w:t xml:space="preserve">Wszelkie zmiany niniejszej umowy pod rygorem nieważności wymagają formy pisemnej w postaci aneksu. </w:t>
      </w:r>
    </w:p>
    <w:p w:rsidR="00B26274" w:rsidRDefault="00B26274" w:rsidP="00B26274">
      <w:pPr>
        <w:pStyle w:val="Bezodstpw"/>
      </w:pPr>
    </w:p>
    <w:p w:rsidR="00B26274" w:rsidRDefault="00B26274" w:rsidP="00B26274">
      <w:pPr>
        <w:pStyle w:val="Bezodstpw"/>
        <w:jc w:val="center"/>
      </w:pPr>
      <w:r>
        <w:t>§ 13</w:t>
      </w:r>
    </w:p>
    <w:p w:rsidR="00B26274" w:rsidRDefault="00B26274" w:rsidP="00B26274">
      <w:pPr>
        <w:pStyle w:val="Bezodstpw"/>
      </w:pPr>
      <w:r>
        <w:t xml:space="preserve">1. W sprawach nie uregulowanych niniejszą umową, zastosowanie będą mieć przepisy Kodeksu Cywilnego   i obowiązującego Prawa Budowlanego. </w:t>
      </w:r>
    </w:p>
    <w:p w:rsidR="00B26274" w:rsidRDefault="00B26274" w:rsidP="00B26274">
      <w:pPr>
        <w:pStyle w:val="Bezodstpw"/>
      </w:pPr>
    </w:p>
    <w:p w:rsidR="00B26274" w:rsidRDefault="00B26274" w:rsidP="00B26274">
      <w:pPr>
        <w:pStyle w:val="Bezodstpw"/>
      </w:pPr>
      <w:r>
        <w:t xml:space="preserve">2. Spory powstałe na tle niniejszej umowy rozstrzygać  będzie sąd właściwy dla siedziby  Zamawiającego. </w:t>
      </w:r>
    </w:p>
    <w:p w:rsidR="00B26274" w:rsidRDefault="00B26274" w:rsidP="00B26274">
      <w:pPr>
        <w:pStyle w:val="Bezodstpw"/>
      </w:pPr>
    </w:p>
    <w:p w:rsidR="00B26274" w:rsidRDefault="00B26274" w:rsidP="00B26274">
      <w:pPr>
        <w:pStyle w:val="Bezodstpw"/>
        <w:jc w:val="center"/>
      </w:pPr>
      <w:r>
        <w:t>§ 14</w:t>
      </w:r>
    </w:p>
    <w:p w:rsidR="00B26274" w:rsidRDefault="00B26274" w:rsidP="00B26274">
      <w:pPr>
        <w:pStyle w:val="Bezodstpw"/>
      </w:pPr>
      <w:r>
        <w:t xml:space="preserve">Umowę sporządzono w dwóch jednobrzmiących egzemplarzach, po jednym dla każdej ze stron. </w:t>
      </w:r>
    </w:p>
    <w:p w:rsidR="00B26274" w:rsidRDefault="00B26274" w:rsidP="00B26274">
      <w:pPr>
        <w:rPr>
          <w:b/>
          <w:bCs/>
          <w:sz w:val="28"/>
          <w:szCs w:val="28"/>
        </w:rPr>
      </w:pPr>
    </w:p>
    <w:p w:rsidR="00B26274" w:rsidRDefault="00B26274" w:rsidP="00B26274">
      <w:pPr>
        <w:rPr>
          <w:b/>
          <w:bCs/>
          <w:sz w:val="28"/>
          <w:szCs w:val="28"/>
        </w:rPr>
      </w:pPr>
    </w:p>
    <w:p w:rsidR="00B26274" w:rsidRPr="005E2910" w:rsidRDefault="00B26274" w:rsidP="00B26274">
      <w:r>
        <w:rPr>
          <w:b/>
          <w:bCs/>
          <w:sz w:val="28"/>
          <w:szCs w:val="28"/>
        </w:rPr>
        <w:t xml:space="preserve">                    ZAMAWIAJĄCY                                                             WYKONAWCA</w:t>
      </w:r>
    </w:p>
    <w:p w:rsidR="006B52F7" w:rsidRDefault="006B52F7"/>
    <w:sectPr w:rsidR="006B52F7" w:rsidSect="00143D15">
      <w:pgSz w:w="11906" w:h="16838"/>
      <w:pgMar w:top="737" w:right="70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74"/>
    <w:rsid w:val="006B52F7"/>
    <w:rsid w:val="00B26274"/>
    <w:rsid w:val="00D2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2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62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262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2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62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26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ĄĄŚŚIĄĄ</dc:creator>
  <cp:lastModifiedBy>ĄĄŚŚIĄĄ</cp:lastModifiedBy>
  <cp:revision>3</cp:revision>
  <dcterms:created xsi:type="dcterms:W3CDTF">2014-06-07T12:41:00Z</dcterms:created>
  <dcterms:modified xsi:type="dcterms:W3CDTF">2014-06-07T12:43:00Z</dcterms:modified>
</cp:coreProperties>
</file>